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56"/>
          <w:szCs w:val="56"/>
          <w:rtl w:val="0"/>
        </w:rPr>
      </w:pPr>
      <w:r>
        <w:rPr>
          <w:rFonts w:ascii="Helvetica Neue UltraLight" w:cs="Arial Unicode MS" w:hAnsi="Arial Unicode MS" w:eastAsia="Arial Unicode MS"/>
          <w:sz w:val="56"/>
          <w:szCs w:val="56"/>
          <w:rtl w:val="0"/>
          <w:lang w:val="en-US"/>
        </w:rPr>
        <w:t>Project Proposal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 xml:space="preserve">Kindly tell us briefly </w:t>
      </w:r>
      <w:r>
        <w:rPr>
          <w:rtl w:val="0"/>
        </w:rPr>
        <w:drawing>
          <wp:anchor distT="215900" distB="215900" distL="215900" distR="215900" simplePos="0" relativeHeight="251659264" behindDoc="0" locked="0" layoutInCell="1" allowOverlap="1">
            <wp:simplePos x="0" y="0"/>
            <wp:positionH relativeFrom="page">
              <wp:posOffset>758826</wp:posOffset>
            </wp:positionH>
            <wp:positionV relativeFrom="page">
              <wp:posOffset>1559474</wp:posOffset>
            </wp:positionV>
            <wp:extent cx="6032500" cy="4864100"/>
            <wp:effectExtent l="0" t="0" r="0" b="0"/>
            <wp:wrapTopAndBottom distT="215900" distB="2159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4">
                      <a:extLst/>
                    </a:blip>
                    <a:srcRect l="17511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864100"/>
                    </a:xfrm>
                    <a:prstGeom prst="rect">
                      <a:avLst/>
                    </a:prstGeom>
                    <a:ln w="3175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autoABode S.T.E.A.M. Brief Template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Fonts w:ascii="Helvetica Neue" w:cs="Arial Unicode MS" w:hAnsi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autoABode S.T.E.A.M. Brief Template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about your requirement in the below area</w:t>
      </w: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. Feel free to add images and other supporting files like 3d designs, CAD files, Vector AI files, etc</w:t>
      </w:r>
      <w:r>
        <w:rPr>
          <w:rFonts w:ascii="Arial Unicode MS" w:cs="Arial Unicode MS" w:hAnsi="Helvetica Neue Light" w:eastAsia="Arial Unicode MS" w:hint="default"/>
          <w:sz w:val="20"/>
          <w:szCs w:val="20"/>
          <w:rtl w:val="0"/>
          <w:lang w:val="en-US"/>
        </w:rPr>
        <w:t>…</w:t>
      </w:r>
    </w:p>
    <w:p>
      <w:pPr>
        <w:pStyle w:val="Body A"/>
        <w:rPr>
          <w:sz w:val="20"/>
          <w:szCs w:val="20"/>
          <w:rtl w:val="0"/>
        </w:rPr>
      </w:pPr>
    </w:p>
    <w:p>
      <w:pPr>
        <w:pStyle w:val="Body A"/>
        <w:rPr>
          <w:sz w:val="20"/>
          <w:szCs w:val="20"/>
          <w:rtl w:val="0"/>
        </w:rPr>
      </w:pPr>
    </w:p>
    <w:p>
      <w:pPr>
        <w:pStyle w:val="Body A"/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Once completed, mail the document to order@autoAbode.com</w:t>
      </w:r>
      <w:r>
        <w:rPr>
          <w:rtl w:val="0"/>
        </w:rPr>
        <w:br w:type="page"/>
      </w:r>
    </w:p>
    <w:p>
      <w:pPr>
        <w:pStyle w:val="Body A"/>
        <w:rPr>
          <w:rtl w:val="0"/>
        </w:rPr>
      </w:pPr>
    </w:p>
    <w:p>
      <w:pPr>
        <w:pStyle w:val="Heading"/>
        <w:rPr>
          <w:sz w:val="36"/>
          <w:szCs w:val="36"/>
          <w:rtl w:val="0"/>
        </w:rPr>
      </w:pPr>
      <w:r>
        <w:rPr>
          <w:rFonts w:ascii="Helvetica Neue Light" w:cs="Arial Unicode MS" w:hAnsi="Arial Unicode MS" w:eastAsia="Arial Unicode MS"/>
          <w:sz w:val="36"/>
          <w:szCs w:val="36"/>
          <w:rtl w:val="0"/>
        </w:rPr>
        <w:t>EXECUTIVE SUMMARY</w:t>
      </w:r>
    </w:p>
    <w:p>
      <w:pPr>
        <w:pStyle w:val="Heading 2"/>
        <w:rPr>
          <w:rFonts w:ascii="Helvetica Neue Light" w:cs="Helvetica Neue Light" w:hAnsi="Helvetica Neue Light" w:eastAsia="Helvetica Neue Light"/>
          <w:b w:val="0"/>
          <w:bCs w:val="0"/>
          <w:sz w:val="36"/>
          <w:szCs w:val="36"/>
          <w:rtl w:val="0"/>
        </w:rPr>
      </w:pPr>
    </w:p>
    <w:p>
      <w:pPr>
        <w:pStyle w:val="Heading 2"/>
        <w:rPr>
          <w:sz w:val="22"/>
          <w:szCs w:val="22"/>
          <w:rtl w:val="0"/>
          <w:lang w:val="en-US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Objective of your project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Help us understand the key objective of your project.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Share any previously prototyped product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Share something about your new project</w:t>
      </w:r>
    </w:p>
    <w:p>
      <w:pPr>
        <w:pStyle w:val="Heading 2"/>
        <w:rPr>
          <w:sz w:val="22"/>
          <w:szCs w:val="22"/>
          <w:rtl w:val="0"/>
          <w:lang w:val="nl-NL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nl-NL"/>
        </w:rPr>
        <w:t>Goals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In this area, mention what you want to achieve from the prototype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Focus on the design part and functionality part of your project</w:t>
      </w:r>
    </w:p>
    <w:p>
      <w:pPr>
        <w:pStyle w:val="Heading 2"/>
        <w:rPr>
          <w:sz w:val="22"/>
          <w:szCs w:val="22"/>
          <w:rtl w:val="0"/>
          <w:lang w:val="en-US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Material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Tell us about the type of material/ materials you are looking to involve in your prototype</w:t>
      </w:r>
    </w:p>
    <w:p>
      <w:pPr>
        <w:pStyle w:val="Body A"/>
        <w:rPr>
          <w:sz w:val="20"/>
          <w:szCs w:val="20"/>
          <w:rtl w:val="0"/>
        </w:rPr>
      </w:pPr>
    </w:p>
    <w:p>
      <w:pPr>
        <w:pStyle w:val="Heading 2"/>
        <w:rPr>
          <w:sz w:val="22"/>
          <w:szCs w:val="22"/>
          <w:rtl w:val="0"/>
          <w:lang w:val="en-US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Is the D</w:t>
      </w:r>
      <w:r>
        <w:rPr>
          <w:color w:val="000000"/>
          <w:u w:color="000000"/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autoAbode S.t.e.a.m. Brief Template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0.0pt;margin-top:64.1pt;width:475.0pt;height:21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Fonts w:ascii="Helvetica Neue" w:cs="Arial Unicode MS" w:hAnsi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autoAbode S.t.e.a.m. Brief Template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esign</w:t>
      </w: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 xml:space="preserve"> Ready?</w:t>
      </w:r>
    </w:p>
    <w:p>
      <w:pPr>
        <w:pStyle w:val="Body 2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Tell us is your design ready or you need our assistance in designing the product using CAD</w:t>
      </w:r>
    </w:p>
    <w:p>
      <w:pPr>
        <w:pStyle w:val="Heading 2"/>
        <w:rPr>
          <w:sz w:val="22"/>
          <w:szCs w:val="22"/>
          <w:rtl w:val="0"/>
          <w:lang w:val="en-US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Project Outline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Share required time lines</w:t>
      </w:r>
    </w:p>
    <w:p>
      <w:pPr>
        <w:pStyle w:val="Body A"/>
        <w:rPr>
          <w:sz w:val="20"/>
          <w:szCs w:val="20"/>
          <w:rtl w:val="0"/>
        </w:rPr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Share no of pieces required</w:t>
      </w:r>
    </w:p>
    <w:p>
      <w:pPr>
        <w:pStyle w:val="Body A"/>
        <w:numPr>
          <w:ilvl w:val="0"/>
          <w:numId w:val="3"/>
        </w:numPr>
        <w:ind w:left="216"/>
        <w:rPr>
          <w:position w:val="0"/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Something more</w:t>
      </w:r>
      <w:r>
        <w:rPr>
          <w:rFonts w:hAnsi="Helvetica Neue Light" w:hint="default"/>
          <w:sz w:val="20"/>
          <w:szCs w:val="20"/>
          <w:rtl w:val="0"/>
          <w:lang w:val="en-US"/>
        </w:rPr>
        <w:t>…</w:t>
      </w:r>
    </w:p>
    <w:p>
      <w:pPr>
        <w:pStyle w:val="Body A"/>
        <w:numPr>
          <w:ilvl w:val="0"/>
          <w:numId w:val="6"/>
        </w:numPr>
        <w:ind w:left="216"/>
        <w:rPr>
          <w:position w:val="0"/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Adding more details always help</w:t>
      </w:r>
    </w:p>
    <w:p>
      <w:pPr>
        <w:pStyle w:val="Body A"/>
        <w:numPr>
          <w:ilvl w:val="0"/>
          <w:numId w:val="9"/>
        </w:numPr>
        <w:ind w:left="216"/>
        <w:rPr>
          <w:position w:val="0"/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This last line might make it more easy to understand</w:t>
      </w:r>
    </w:p>
    <w:p>
      <w:pPr>
        <w:pStyle w:val="Body A"/>
        <w:rPr>
          <w:sz w:val="20"/>
          <w:szCs w:val="20"/>
          <w:rtl w:val="0"/>
        </w:rPr>
      </w:pPr>
    </w:p>
    <w:p>
      <w:pPr>
        <w:pStyle w:val="Heading 2"/>
        <w:rPr>
          <w:sz w:val="22"/>
          <w:szCs w:val="22"/>
          <w:rtl w:val="0"/>
          <w:lang w:val="en-US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Budget?</w:t>
      </w:r>
    </w:p>
    <w:p>
      <w:pPr>
        <w:pStyle w:val="Body A"/>
      </w:pPr>
      <w:r>
        <w:rPr>
          <w:rFonts w:ascii="Helvetica Neue Light" w:cs="Arial Unicode MS" w:hAnsi="Arial Unicode MS" w:eastAsia="Arial Unicode MS"/>
          <w:sz w:val="20"/>
          <w:szCs w:val="20"/>
          <w:rtl w:val="0"/>
          <w:lang w:val="en-US"/>
        </w:rPr>
        <w:t>Help us understand how much budget you want to allocate on this project, this will help us assign our resources properly and efficiently.</w:t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7f8685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7f8685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7f8685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7f8685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6"/>
          <w:tab w:val="clear" w:pos="0"/>
        </w:tabs>
        <w:ind w:left="216" w:hanging="216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3"/>
          <w:tab w:val="clear" w:pos="0"/>
        </w:tabs>
        <w:ind w:left="4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43"/>
          <w:tab w:val="clear" w:pos="0"/>
        </w:tabs>
        <w:ind w:left="8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3"/>
          <w:tab w:val="clear" w:pos="0"/>
        </w:tabs>
        <w:ind w:left="106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83"/>
          <w:tab w:val="clear" w:pos="0"/>
        </w:tabs>
        <w:ind w:left="128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03"/>
          <w:tab w:val="clear" w:pos="0"/>
        </w:tabs>
        <w:ind w:left="150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943"/>
          <w:tab w:val="clear" w:pos="0"/>
        </w:tabs>
        <w:ind w:left="1943" w:hanging="183"/>
      </w:pPr>
      <w:rPr>
        <w:rFonts w:ascii="Helvetica Neue Light" w:cs="Helvetica Neue Light" w:hAnsi="Helvetica Neue Light" w:eastAsia="Helvetica Neue Light"/>
        <w:color w:val="7f8685"/>
        <w:position w:val="0"/>
        <w:sz w:val="20"/>
        <w:szCs w:val="2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Helvetica Neue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3"/>
      <w:kern w:val="0"/>
      <w:position w:val="0"/>
      <w:sz w:val="22"/>
      <w:szCs w:val="22"/>
      <w:u w:val="none" w:color="357ca2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 w:color="434343"/>
      <w:vertAlign w:val="baseline"/>
    </w:rPr>
  </w:style>
  <w:style w:type="paragraph" w:styleId="Heading 2">
    <w:name w:val="Heading 2"/>
    <w:next w:val="Bod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14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2"/>
      <w:szCs w:val="22"/>
      <w:u w:val="none" w:color="357ca2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UltraLight"/>
        <a:ea typeface="Helvetica Neue UltraLight"/>
        <a:cs typeface="Helvetica Neue Ultra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